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26" w:rsidRPr="008E6F34" w:rsidRDefault="00C50726" w:rsidP="000B33FB">
      <w:pPr>
        <w:spacing w:after="0" w:line="360" w:lineRule="auto"/>
        <w:ind w:left="360"/>
        <w:jc w:val="center"/>
        <w:rPr>
          <w:b/>
          <w:sz w:val="28"/>
        </w:rPr>
      </w:pPr>
      <w:r w:rsidRPr="008E6F34">
        <w:rPr>
          <w:b/>
          <w:sz w:val="28"/>
        </w:rPr>
        <w:t>Organic Chemistry Laboratory I Final Exam December 11, 2014</w:t>
      </w:r>
    </w:p>
    <w:p w:rsidR="00052DA0" w:rsidRPr="008E6F34" w:rsidRDefault="00A437D0" w:rsidP="00573A41">
      <w:pPr>
        <w:spacing w:after="0" w:line="240" w:lineRule="auto"/>
        <w:jc w:val="center"/>
        <w:rPr>
          <w:b/>
        </w:rPr>
      </w:pPr>
      <w:r w:rsidRPr="008E6F34">
        <w:rPr>
          <w:b/>
        </w:rPr>
        <w:t xml:space="preserve">Your </w:t>
      </w:r>
      <w:r w:rsidR="00052DA0" w:rsidRPr="008E6F34">
        <w:rPr>
          <w:b/>
        </w:rPr>
        <w:t>Name ___</w:t>
      </w:r>
      <w:r w:rsidRPr="008E6F34">
        <w:rPr>
          <w:b/>
        </w:rPr>
        <w:t>___</w:t>
      </w:r>
      <w:r w:rsidR="00052DA0" w:rsidRPr="008E6F34">
        <w:rPr>
          <w:b/>
        </w:rPr>
        <w:t>_______________________</w:t>
      </w:r>
    </w:p>
    <w:p w:rsidR="00767B53" w:rsidRDefault="00767B53" w:rsidP="000B33FB">
      <w:pPr>
        <w:spacing w:after="0" w:line="240" w:lineRule="auto"/>
        <w:jc w:val="center"/>
        <w:rPr>
          <w:b/>
        </w:rPr>
      </w:pPr>
    </w:p>
    <w:p w:rsidR="00052DA0" w:rsidRDefault="009144B4" w:rsidP="000B33FB">
      <w:pPr>
        <w:spacing w:after="0" w:line="240" w:lineRule="auto"/>
        <w:jc w:val="center"/>
        <w:rPr>
          <w:b/>
        </w:rPr>
      </w:pPr>
      <w:r>
        <w:rPr>
          <w:b/>
        </w:rPr>
        <w:t xml:space="preserve">Your </w:t>
      </w:r>
      <w:r w:rsidR="00A437D0" w:rsidRPr="008E6F34">
        <w:rPr>
          <w:b/>
        </w:rPr>
        <w:t>Lab Instructor</w:t>
      </w:r>
      <w:r w:rsidR="00A437D0" w:rsidRPr="008E6F34">
        <w:rPr>
          <w:b/>
        </w:rPr>
        <w:tab/>
      </w:r>
      <w:proofErr w:type="spellStart"/>
      <w:r w:rsidR="00A437D0" w:rsidRPr="008E6F34">
        <w:rPr>
          <w:b/>
        </w:rPr>
        <w:t>Abeykoon</w:t>
      </w:r>
      <w:proofErr w:type="spellEnd"/>
      <w:r w:rsidR="00A437D0" w:rsidRPr="008E6F34">
        <w:rPr>
          <w:b/>
        </w:rPr>
        <w:t xml:space="preserve">   Domzalski</w:t>
      </w:r>
      <w:r w:rsidR="00A437D0" w:rsidRPr="008E6F34">
        <w:rPr>
          <w:b/>
        </w:rPr>
        <w:tab/>
      </w:r>
      <w:proofErr w:type="gramStart"/>
      <w:r w:rsidR="00A437D0" w:rsidRPr="008E6F34">
        <w:rPr>
          <w:b/>
        </w:rPr>
        <w:t>Fang  Ghogare</w:t>
      </w:r>
      <w:proofErr w:type="gramEnd"/>
      <w:r w:rsidR="00A437D0" w:rsidRPr="008E6F34">
        <w:rPr>
          <w:b/>
        </w:rPr>
        <w:tab/>
        <w:t>Grigoryan   Horowitz</w:t>
      </w:r>
      <w:r w:rsidR="00A437D0" w:rsidRPr="008E6F34">
        <w:rPr>
          <w:b/>
        </w:rPr>
        <w:tab/>
        <w:t>Khajo</w:t>
      </w:r>
    </w:p>
    <w:p w:rsidR="00767B53" w:rsidRPr="008E6F34" w:rsidRDefault="00767B53" w:rsidP="000B33FB">
      <w:pPr>
        <w:spacing w:after="0" w:line="240" w:lineRule="auto"/>
        <w:jc w:val="center"/>
        <w:rPr>
          <w:b/>
        </w:rPr>
      </w:pPr>
    </w:p>
    <w:p w:rsidR="00A437D0" w:rsidRPr="008E6F34" w:rsidRDefault="00A437D0" w:rsidP="000B33FB">
      <w:pPr>
        <w:spacing w:after="0" w:line="240" w:lineRule="auto"/>
        <w:ind w:left="360"/>
      </w:pPr>
    </w:p>
    <w:p w:rsidR="00E90E8A" w:rsidRPr="008E6F34" w:rsidRDefault="00E90E8A" w:rsidP="000B33FB">
      <w:pPr>
        <w:pStyle w:val="ListParagraph"/>
        <w:numPr>
          <w:ilvl w:val="0"/>
          <w:numId w:val="2"/>
        </w:numPr>
        <w:spacing w:after="0" w:line="240" w:lineRule="auto"/>
      </w:pPr>
      <w:r w:rsidRPr="008E6F34">
        <w:t xml:space="preserve">A student spotted a mixture of </w:t>
      </w:r>
      <w:proofErr w:type="spellStart"/>
      <w:r w:rsidR="00CD2B9E" w:rsidRPr="008E6F34">
        <w:t>benzophenone</w:t>
      </w:r>
      <w:proofErr w:type="spellEnd"/>
      <w:r w:rsidR="00CD2B9E" w:rsidRPr="008E6F34">
        <w:t xml:space="preserve"> </w:t>
      </w:r>
      <w:r w:rsidRPr="008E6F34">
        <w:t xml:space="preserve">and </w:t>
      </w:r>
      <w:r w:rsidR="00CD2B9E" w:rsidRPr="008E6F34">
        <w:t xml:space="preserve">biphenyl </w:t>
      </w:r>
      <w:r w:rsidRPr="008E6F34">
        <w:t xml:space="preserve">on a TLC plate.  </w:t>
      </w:r>
      <w:r w:rsidR="006B56F4" w:rsidRPr="008E6F34">
        <w:t>She</w:t>
      </w:r>
      <w:r w:rsidRPr="008E6F34">
        <w:t xml:space="preserve"> then developed the TLC plate in hexane and obtained the following result:</w:t>
      </w:r>
      <w:r w:rsidR="00F16A49">
        <w:t xml:space="preserve"> (10 pts)</w:t>
      </w:r>
    </w:p>
    <w:p w:rsidR="00BF3FC9" w:rsidRPr="008E6F34" w:rsidRDefault="00EE4DB1" w:rsidP="00791B0C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398780</wp:posOffset>
                </wp:positionV>
                <wp:extent cx="1138555" cy="586105"/>
                <wp:effectExtent l="13970" t="13335" r="9525" b="1016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73" w:rsidRPr="00263A73" w:rsidRDefault="00263A73" w:rsidP="00263A73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263A73">
                              <w:rPr>
                                <w:color w:val="FF0000"/>
                              </w:rPr>
                              <w:t>Biphenyl</w:t>
                            </w:r>
                          </w:p>
                          <w:p w:rsidR="00E72850" w:rsidRPr="00E72850" w:rsidRDefault="00E72850" w:rsidP="00263A73">
                            <w:pPr>
                              <w:spacing w:after="0"/>
                              <w:rPr>
                                <w:color w:val="FF0000"/>
                                <w:sz w:val="14"/>
                              </w:rPr>
                            </w:pPr>
                          </w:p>
                          <w:p w:rsidR="00263A73" w:rsidRPr="00263A73" w:rsidRDefault="00263A73" w:rsidP="00263A73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263A73">
                              <w:rPr>
                                <w:color w:val="FF0000"/>
                              </w:rPr>
                              <w:t>Benzophenone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8.85pt;margin-top:31.4pt;width:89.65pt;height:4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" strokecolor="white [3212]">
                <v:textbox>
                  <w:txbxContent>
                    <w:p w:rsidR="00263A73" w:rsidRPr="00263A73" w:rsidRDefault="00263A73" w:rsidP="00263A73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263A73">
                        <w:rPr>
                          <w:color w:val="FF0000"/>
                        </w:rPr>
                        <w:t>Biphenyl</w:t>
                      </w:r>
                    </w:p>
                    <w:p w:rsidR="00E72850" w:rsidRPr="00E72850" w:rsidRDefault="00E72850" w:rsidP="00263A73">
                      <w:pPr>
                        <w:spacing w:after="0"/>
                        <w:rPr>
                          <w:color w:val="FF0000"/>
                          <w:sz w:val="14"/>
                        </w:rPr>
                      </w:pPr>
                    </w:p>
                    <w:p w:rsidR="00263A73" w:rsidRPr="00263A73" w:rsidRDefault="00263A73" w:rsidP="00263A73">
                      <w:pPr>
                        <w:spacing w:after="0"/>
                        <w:rPr>
                          <w:color w:val="FF0000"/>
                        </w:rPr>
                      </w:pPr>
                      <w:r w:rsidRPr="00263A73">
                        <w:rPr>
                          <w:color w:val="FF0000"/>
                        </w:rPr>
                        <w:t>Benzophenone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464820</wp:posOffset>
                </wp:positionV>
                <wp:extent cx="123825" cy="161925"/>
                <wp:effectExtent l="0" t="0" r="28575" b="28575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82.7pt;margin-top:36.6pt;width:9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4445</wp:posOffset>
                </wp:positionV>
                <wp:extent cx="666750" cy="1022985"/>
                <wp:effectExtent l="10795" t="9525" r="8255" b="152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02298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0.85pt;margin-top:.35pt;width:52.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" fillcolor="black [3213]" strokecolor="black [3213]" strokeweight="1pt">
                <v:fill r:id="rId6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746760</wp:posOffset>
                </wp:positionV>
                <wp:extent cx="76200" cy="190500"/>
                <wp:effectExtent l="0" t="0" r="19050" b="1905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90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84.95pt;margin-top:58.8pt;width: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" fillcolor="black [3213]" strokecolor="black [3213]" strokeweight="2pt">
                <v:path arrowok="t"/>
              </v:oval>
            </w:pict>
          </mc:Fallback>
        </mc:AlternateContent>
      </w:r>
      <w:r w:rsidR="00CC0FE1" w:rsidRPr="008E6F34">
        <w:object w:dxaOrig="5096" w:dyaOrig="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99pt" o:ole="">
            <v:imagedata r:id="rId7" o:title=""/>
          </v:shape>
          <o:OLEObject Type="Embed" ProgID="StructureOLEServer.Document" ShapeID="_x0000_i1025" DrawAspect="Content" ObjectID="_1480151246" r:id="rId8"/>
        </w:object>
      </w:r>
      <w:r w:rsidR="00791B0C">
        <w:t xml:space="preserve">                  </w:t>
      </w:r>
      <w:r w:rsidR="00EC4F12">
        <w:t xml:space="preserve"> </w:t>
      </w:r>
      <w:r w:rsidR="00BF3FC9" w:rsidRPr="008E6F34">
        <w:t xml:space="preserve">TLC Plate </w:t>
      </w:r>
      <w:r w:rsidR="001F4CF8" w:rsidRPr="008E6F34">
        <w:t>a</w:t>
      </w:r>
      <w:r w:rsidR="00BF3FC9" w:rsidRPr="008E6F34">
        <w:t>fter Hexane</w:t>
      </w:r>
      <w:r w:rsidR="00BF3FC9" w:rsidRPr="008E6F34">
        <w:tab/>
      </w:r>
      <w:r w:rsidR="00BF3FC9" w:rsidRPr="008E6F34">
        <w:tab/>
      </w:r>
      <w:r w:rsidR="00BF3FC9" w:rsidRPr="008E6F34">
        <w:tab/>
      </w:r>
      <w:r w:rsidR="00BF3FC9" w:rsidRPr="008E6F34">
        <w:tab/>
      </w:r>
      <w:r w:rsidR="00BF3FC9" w:rsidRPr="008E6F34">
        <w:tab/>
      </w:r>
      <w:r w:rsidR="00BF3FC9" w:rsidRPr="008E6F34">
        <w:tab/>
      </w:r>
      <w:r w:rsidR="00BF3FC9" w:rsidRPr="008E6F34">
        <w:tab/>
      </w:r>
      <w:r w:rsidR="00BF3FC9" w:rsidRPr="008E6F34">
        <w:tab/>
      </w:r>
      <w:r w:rsidR="00BF3FC9" w:rsidRPr="008E6F34">
        <w:tab/>
      </w:r>
      <w:r w:rsidR="00BF3FC9" w:rsidRPr="008E6F34">
        <w:tab/>
      </w:r>
      <w:r w:rsidR="00BF3FC9" w:rsidRPr="008E6F34">
        <w:tab/>
      </w:r>
      <w:r w:rsidR="00BF3FC9" w:rsidRPr="008E6F34">
        <w:tab/>
      </w:r>
      <w:r w:rsidR="00BF3FC9" w:rsidRPr="008E6F34">
        <w:tab/>
      </w:r>
    </w:p>
    <w:p w:rsidR="00E90E8A" w:rsidRPr="008E6F34" w:rsidRDefault="00E90E8A" w:rsidP="000B33FB">
      <w:pPr>
        <w:pStyle w:val="ListParagraph"/>
        <w:numPr>
          <w:ilvl w:val="1"/>
          <w:numId w:val="2"/>
        </w:numPr>
        <w:spacing w:after="0" w:line="240" w:lineRule="auto"/>
      </w:pPr>
      <w:r w:rsidRPr="008E6F34">
        <w:t xml:space="preserve">Label the spots </w:t>
      </w:r>
      <w:r w:rsidR="00BF3FC9" w:rsidRPr="008E6F34">
        <w:t xml:space="preserve">on the plate </w:t>
      </w:r>
      <w:r w:rsidR="00BF3FC9" w:rsidRPr="008E6F34">
        <w:rPr>
          <w:b/>
        </w:rPr>
        <w:t>above</w:t>
      </w:r>
      <w:r w:rsidR="00BF3FC9" w:rsidRPr="008E6F34">
        <w:t xml:space="preserve"> </w:t>
      </w:r>
      <w:r w:rsidRPr="008E6F34">
        <w:t>to indicate which</w:t>
      </w:r>
      <w:r w:rsidR="00BF3FC9" w:rsidRPr="008E6F34">
        <w:t xml:space="preserve"> </w:t>
      </w:r>
      <w:proofErr w:type="gramStart"/>
      <w:r w:rsidRPr="008E6F34">
        <w:t>is</w:t>
      </w:r>
      <w:r w:rsidR="00CD2B9E" w:rsidRPr="008E6F34">
        <w:t xml:space="preserve"> </w:t>
      </w:r>
      <w:proofErr w:type="spellStart"/>
      <w:r w:rsidR="00CD2B9E" w:rsidRPr="008E6F34">
        <w:t>benzophenone</w:t>
      </w:r>
      <w:proofErr w:type="spellEnd"/>
      <w:proofErr w:type="gramEnd"/>
      <w:r w:rsidRPr="008E6F34">
        <w:t xml:space="preserve"> and which is </w:t>
      </w:r>
      <w:r w:rsidR="00CD2B9E" w:rsidRPr="008E6F34">
        <w:t>biphenyl</w:t>
      </w:r>
      <w:r w:rsidRPr="008E6F34">
        <w:t>.</w:t>
      </w:r>
      <w:r w:rsidR="009754B4">
        <w:t xml:space="preserve">  </w:t>
      </w:r>
      <w:r w:rsidR="009754B4">
        <w:rPr>
          <w:color w:val="FF0000"/>
        </w:rPr>
        <w:t>5 pts</w:t>
      </w:r>
    </w:p>
    <w:p w:rsidR="00E90E8A" w:rsidRPr="008E6F34" w:rsidRDefault="00BF3FC9" w:rsidP="000B33FB">
      <w:pPr>
        <w:pStyle w:val="ListParagraph"/>
        <w:numPr>
          <w:ilvl w:val="1"/>
          <w:numId w:val="2"/>
        </w:numPr>
        <w:spacing w:after="0" w:line="240" w:lineRule="auto"/>
      </w:pPr>
      <w:r w:rsidRPr="008E6F34">
        <w:t xml:space="preserve">Fill in </w:t>
      </w:r>
      <w:r w:rsidRPr="008E6F34">
        <w:rPr>
          <w:b/>
        </w:rPr>
        <w:t xml:space="preserve">below </w:t>
      </w:r>
      <w:r w:rsidR="00E90E8A" w:rsidRPr="008E6F34">
        <w:t xml:space="preserve">what the developed plate would have looked like if the student had run the plate in </w:t>
      </w:r>
      <w:r w:rsidR="00E90E8A" w:rsidRPr="008E6F34">
        <w:rPr>
          <w:b/>
        </w:rPr>
        <w:t>acetone</w:t>
      </w:r>
      <w:r w:rsidR="00E90E8A" w:rsidRPr="008E6F34">
        <w:t xml:space="preserve"> (2-propanone) instead of hexane.</w:t>
      </w:r>
      <w:r w:rsidR="009754B4">
        <w:t xml:space="preserve">  </w:t>
      </w:r>
      <w:r w:rsidR="009754B4">
        <w:rPr>
          <w:color w:val="FF0000"/>
        </w:rPr>
        <w:t>5 pts</w:t>
      </w:r>
    </w:p>
    <w:p w:rsidR="0083413C" w:rsidRPr="008E6F34" w:rsidRDefault="00EE4DB1" w:rsidP="000B33FB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158115</wp:posOffset>
                </wp:positionV>
                <wp:extent cx="1138555" cy="586105"/>
                <wp:effectExtent l="13970" t="5715" r="9525" b="825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B1" w:rsidRPr="00263A73" w:rsidRDefault="00EE4DB1" w:rsidP="00EE4DB1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263A73">
                              <w:rPr>
                                <w:color w:val="FF0000"/>
                              </w:rPr>
                              <w:t>Biphenyl</w:t>
                            </w:r>
                          </w:p>
                          <w:p w:rsidR="00EE4DB1" w:rsidRPr="00E72850" w:rsidRDefault="00EE4DB1" w:rsidP="00EE4DB1">
                            <w:pPr>
                              <w:spacing w:after="0"/>
                              <w:rPr>
                                <w:color w:val="FF0000"/>
                                <w:sz w:val="14"/>
                              </w:rPr>
                            </w:pPr>
                          </w:p>
                          <w:p w:rsidR="00EE4DB1" w:rsidRPr="00263A73" w:rsidRDefault="00EE4DB1" w:rsidP="00EE4DB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263A73">
                              <w:rPr>
                                <w:color w:val="FF0000"/>
                              </w:rPr>
                              <w:t>Benzophenone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61.35pt;margin-top:12.45pt;width:89.65pt;height:4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" strokecolor="white [3212]">
                <v:textbox>
                  <w:txbxContent>
                    <w:p w:rsidR="00EE4DB1" w:rsidRPr="00263A73" w:rsidRDefault="00EE4DB1" w:rsidP="00EE4DB1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263A73">
                        <w:rPr>
                          <w:color w:val="FF0000"/>
                        </w:rPr>
                        <w:t>Biphenyl</w:t>
                      </w:r>
                    </w:p>
                    <w:p w:rsidR="00EE4DB1" w:rsidRPr="00E72850" w:rsidRDefault="00EE4DB1" w:rsidP="00EE4DB1">
                      <w:pPr>
                        <w:spacing w:after="0"/>
                        <w:rPr>
                          <w:color w:val="FF0000"/>
                          <w:sz w:val="14"/>
                        </w:rPr>
                      </w:pPr>
                    </w:p>
                    <w:p w:rsidR="00EE4DB1" w:rsidRPr="00263A73" w:rsidRDefault="00EE4DB1" w:rsidP="00EE4DB1">
                      <w:pPr>
                        <w:spacing w:after="0"/>
                        <w:rPr>
                          <w:color w:val="FF0000"/>
                        </w:rPr>
                      </w:pPr>
                      <w:r w:rsidRPr="00263A73">
                        <w:rPr>
                          <w:color w:val="FF0000"/>
                        </w:rPr>
                        <w:t>Benzophenone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158115</wp:posOffset>
                </wp:positionV>
                <wp:extent cx="666750" cy="1022985"/>
                <wp:effectExtent l="13335" t="15240" r="1524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02298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2.05pt;margin-top:12.45pt;width:52.5pt;height: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" fillcolor="black [3213]" strokecolor="black [3213]" strokeweight="1pt">
                <v:fill r:id="rId6" o:title="" color2="white [3212]" type="pattern"/>
              </v:rect>
            </w:pict>
          </mc:Fallback>
        </mc:AlternateContent>
      </w:r>
    </w:p>
    <w:p w:rsidR="0083413C" w:rsidRPr="008E6F34" w:rsidRDefault="00EE4DB1" w:rsidP="000B33FB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12700</wp:posOffset>
                </wp:positionV>
                <wp:extent cx="123825" cy="161925"/>
                <wp:effectExtent l="21590" t="15240" r="16510" b="13335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23.7pt;margin-top:1pt;width:9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" fillcolor="red" strokecolor="red" strokeweight="2pt"/>
            </w:pict>
          </mc:Fallback>
        </mc:AlternateContent>
      </w:r>
    </w:p>
    <w:p w:rsidR="00E90E8A" w:rsidRPr="008E6F34" w:rsidRDefault="00EE4DB1" w:rsidP="000B33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76835</wp:posOffset>
                </wp:positionV>
                <wp:extent cx="76200" cy="190500"/>
                <wp:effectExtent l="21590" t="20955" r="16510" b="1714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25.95pt;margin-top:6.05pt;width:6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" fillcolor="red" strokecolor="red" strokeweight="2pt"/>
            </w:pict>
          </mc:Fallback>
        </mc:AlternateContent>
      </w:r>
    </w:p>
    <w:p w:rsidR="0083413C" w:rsidRPr="008E6F34" w:rsidRDefault="0083413C" w:rsidP="000B33FB">
      <w:pPr>
        <w:spacing w:after="0" w:line="240" w:lineRule="auto"/>
      </w:pPr>
    </w:p>
    <w:p w:rsidR="0083413C" w:rsidRDefault="0083413C" w:rsidP="000B33FB">
      <w:pPr>
        <w:spacing w:after="0" w:line="240" w:lineRule="auto"/>
      </w:pPr>
    </w:p>
    <w:p w:rsidR="00F52E15" w:rsidRDefault="00F52E15" w:rsidP="000B33FB">
      <w:pPr>
        <w:spacing w:after="0" w:line="240" w:lineRule="auto"/>
      </w:pPr>
    </w:p>
    <w:p w:rsidR="00F52E15" w:rsidRPr="008E6F34" w:rsidRDefault="00F52E15" w:rsidP="000B33FB">
      <w:pPr>
        <w:spacing w:after="0" w:line="240" w:lineRule="auto"/>
      </w:pPr>
    </w:p>
    <w:p w:rsidR="0083413C" w:rsidRPr="008E6F34" w:rsidRDefault="0083413C" w:rsidP="000B33FB">
      <w:pPr>
        <w:spacing w:after="0" w:line="240" w:lineRule="auto"/>
      </w:pPr>
    </w:p>
    <w:p w:rsidR="00F52E15" w:rsidRPr="008E6F34" w:rsidRDefault="00F52E15" w:rsidP="00F52E15">
      <w:pPr>
        <w:pStyle w:val="ListParagraph"/>
        <w:numPr>
          <w:ilvl w:val="0"/>
          <w:numId w:val="2"/>
        </w:numPr>
        <w:spacing w:after="0" w:line="240" w:lineRule="auto"/>
      </w:pPr>
      <w:r w:rsidRPr="008E6F34">
        <w:t xml:space="preserve">A student reacted 0.010 moles of </w:t>
      </w:r>
      <w:proofErr w:type="spellStart"/>
      <w:r w:rsidRPr="008E6F34">
        <w:t>bromobenzene</w:t>
      </w:r>
      <w:proofErr w:type="spellEnd"/>
      <w:r w:rsidRPr="008E6F34">
        <w:t xml:space="preserve"> with 0.010 moles of magnesium.  He then </w:t>
      </w:r>
      <w:proofErr w:type="gramStart"/>
      <w:r w:rsidRPr="008E6F34">
        <w:t>added</w:t>
      </w:r>
      <w:proofErr w:type="gramEnd"/>
      <w:r w:rsidRPr="008E6F34">
        <w:t xml:space="preserve"> 0.005 moles of </w:t>
      </w:r>
      <w:proofErr w:type="spellStart"/>
      <w:r w:rsidRPr="008E6F34">
        <w:t>benzophenone</w:t>
      </w:r>
      <w:proofErr w:type="spellEnd"/>
      <w:r w:rsidRPr="008E6F34">
        <w:t xml:space="preserve">.  He ultimately obtained 0.001 moles of product, </w:t>
      </w:r>
      <w:proofErr w:type="spellStart"/>
      <w:r w:rsidRPr="008E6F34">
        <w:t>triphenylmethanol</w:t>
      </w:r>
      <w:proofErr w:type="spellEnd"/>
      <w:r w:rsidRPr="008E6F34">
        <w:t xml:space="preserve">.  </w:t>
      </w:r>
      <w:r>
        <w:t>(10 pts)</w:t>
      </w:r>
    </w:p>
    <w:p w:rsidR="00F52E15" w:rsidRPr="008E6F34" w:rsidRDefault="00F52E15" w:rsidP="00F52E15">
      <w:pPr>
        <w:spacing w:after="0" w:line="240" w:lineRule="auto"/>
      </w:pPr>
    </w:p>
    <w:p w:rsidR="00F52E15" w:rsidRDefault="00F52E15" w:rsidP="00F52E15">
      <w:pPr>
        <w:pStyle w:val="ListParagraph"/>
        <w:numPr>
          <w:ilvl w:val="1"/>
          <w:numId w:val="2"/>
        </w:numPr>
        <w:spacing w:after="0" w:line="240" w:lineRule="auto"/>
      </w:pPr>
      <w:r w:rsidRPr="008E6F34">
        <w:t>What was his percent yield?</w:t>
      </w:r>
      <w:r w:rsidR="00276067">
        <w:t xml:space="preserve">    </w:t>
      </w:r>
      <w:r w:rsidR="00276067">
        <w:tab/>
      </w:r>
      <w:r w:rsidR="004D6302">
        <w:rPr>
          <w:color w:val="FF0000"/>
        </w:rPr>
        <w:t>5 pts</w:t>
      </w:r>
      <w:r w:rsidR="00276067">
        <w:tab/>
      </w:r>
      <w:r w:rsidR="00276067">
        <w:rPr>
          <w:color w:val="FF0000"/>
        </w:rPr>
        <w:t xml:space="preserve">100 (1 </w:t>
      </w:r>
      <w:proofErr w:type="spellStart"/>
      <w:r w:rsidR="00276067">
        <w:rPr>
          <w:color w:val="FF0000"/>
        </w:rPr>
        <w:t>mmol</w:t>
      </w:r>
      <w:proofErr w:type="spellEnd"/>
      <w:r w:rsidR="00276067">
        <w:rPr>
          <w:color w:val="FF0000"/>
        </w:rPr>
        <w:t xml:space="preserve"> / 5 </w:t>
      </w:r>
      <w:proofErr w:type="spellStart"/>
      <w:r w:rsidR="00276067">
        <w:rPr>
          <w:color w:val="FF0000"/>
        </w:rPr>
        <w:t>mmol</w:t>
      </w:r>
      <w:proofErr w:type="spellEnd"/>
      <w:r w:rsidR="00276067">
        <w:rPr>
          <w:color w:val="FF0000"/>
        </w:rPr>
        <w:t xml:space="preserve"> ) = 20%</w:t>
      </w: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Pr="008E6F34" w:rsidRDefault="00F52E15" w:rsidP="00F52E15">
      <w:pPr>
        <w:pStyle w:val="ListParagraph"/>
        <w:numPr>
          <w:ilvl w:val="1"/>
          <w:numId w:val="2"/>
        </w:numPr>
        <w:spacing w:after="0" w:line="240" w:lineRule="auto"/>
        <w:ind w:right="-90"/>
      </w:pPr>
      <w:r w:rsidRPr="008E6F34">
        <w:t>If the molecular weight of his product was 260, what was his experimental yield in grams?</w:t>
      </w:r>
      <w:r w:rsidR="004D6302">
        <w:t xml:space="preserve">  </w:t>
      </w:r>
      <w:r w:rsidR="004D6302">
        <w:t xml:space="preserve"> </w:t>
      </w:r>
      <w:r w:rsidR="004D6302">
        <w:rPr>
          <w:color w:val="FF0000"/>
        </w:rPr>
        <w:t>5 pts</w:t>
      </w:r>
    </w:p>
    <w:p w:rsidR="00F52E15" w:rsidRDefault="00F52E15" w:rsidP="00F52E15">
      <w:pPr>
        <w:spacing w:after="0" w:line="240" w:lineRule="auto"/>
      </w:pPr>
    </w:p>
    <w:p w:rsidR="00F52E15" w:rsidRPr="008E6260" w:rsidRDefault="008E6260" w:rsidP="008E6260">
      <w:pPr>
        <w:spacing w:after="0" w:line="240" w:lineRule="auto"/>
        <w:ind w:left="5040"/>
        <w:rPr>
          <w:color w:val="FF0000"/>
        </w:rPr>
      </w:pPr>
      <w:r>
        <w:rPr>
          <w:color w:val="FF0000"/>
        </w:rPr>
        <w:t xml:space="preserve">0.001 </w:t>
      </w:r>
      <w:proofErr w:type="spellStart"/>
      <w:r>
        <w:rPr>
          <w:color w:val="FF0000"/>
        </w:rPr>
        <w:t>mol</w:t>
      </w:r>
      <w:proofErr w:type="spellEnd"/>
      <w:r>
        <w:rPr>
          <w:color w:val="FF0000"/>
        </w:rPr>
        <w:t xml:space="preserve"> x 260 g/</w:t>
      </w:r>
      <w:proofErr w:type="spellStart"/>
      <w:r>
        <w:rPr>
          <w:color w:val="FF0000"/>
        </w:rPr>
        <w:t>mol</w:t>
      </w:r>
      <w:proofErr w:type="spellEnd"/>
      <w:r>
        <w:rPr>
          <w:color w:val="FF0000"/>
        </w:rPr>
        <w:t xml:space="preserve"> = 0.260 g</w:t>
      </w: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>
      <w:r>
        <w:br w:type="page"/>
      </w:r>
    </w:p>
    <w:p w:rsidR="0083413C" w:rsidRPr="008E6F34" w:rsidRDefault="0083413C" w:rsidP="000B33FB">
      <w:pPr>
        <w:spacing w:after="0" w:line="240" w:lineRule="auto"/>
      </w:pPr>
    </w:p>
    <w:p w:rsidR="00F77737" w:rsidRPr="008E6F34" w:rsidRDefault="00F77737" w:rsidP="000B33FB">
      <w:pPr>
        <w:pStyle w:val="ListParagraph"/>
        <w:numPr>
          <w:ilvl w:val="0"/>
          <w:numId w:val="2"/>
        </w:numPr>
        <w:spacing w:after="0" w:line="240" w:lineRule="auto"/>
      </w:pPr>
      <w:r w:rsidRPr="008E6F34">
        <w:t xml:space="preserve">In the nucleophilic substitution reaction, you compared the rate of reaction of </w:t>
      </w:r>
      <w:proofErr w:type="spellStart"/>
      <w:r w:rsidRPr="008E6F34">
        <w:t>octyl</w:t>
      </w:r>
      <w:proofErr w:type="spellEnd"/>
      <w:r w:rsidRPr="008E6F34">
        <w:t xml:space="preserve"> bromide with two nucleophiles, iodide and chloride, and determined that the rate of the iodide reaction was faster.</w:t>
      </w:r>
      <w:r w:rsidR="00F16A49">
        <w:t xml:space="preserve"> (15 pts)</w:t>
      </w:r>
    </w:p>
    <w:p w:rsidR="00FC4025" w:rsidRPr="008E6F34" w:rsidRDefault="00FC4025" w:rsidP="000B33FB">
      <w:pPr>
        <w:spacing w:after="0" w:line="240" w:lineRule="auto"/>
        <w:ind w:left="360"/>
      </w:pPr>
    </w:p>
    <w:p w:rsidR="00F77737" w:rsidRPr="008E6F34" w:rsidRDefault="00F77737" w:rsidP="000B33FB">
      <w:pPr>
        <w:pStyle w:val="ListParagraph"/>
        <w:numPr>
          <w:ilvl w:val="1"/>
          <w:numId w:val="2"/>
        </w:numPr>
        <w:spacing w:after="0" w:line="240" w:lineRule="auto"/>
      </w:pPr>
      <w:r w:rsidRPr="008E6F34">
        <w:t>Explain how you determined which reaction was faster.</w:t>
      </w:r>
      <w:r w:rsidR="00325A26">
        <w:t xml:space="preserve">  </w:t>
      </w:r>
      <w:r w:rsidR="00325A26">
        <w:rPr>
          <w:color w:val="FF0000"/>
        </w:rPr>
        <w:t>8 pts</w:t>
      </w:r>
    </w:p>
    <w:p w:rsidR="00767B53" w:rsidRDefault="00F77737" w:rsidP="000B33FB">
      <w:pPr>
        <w:pStyle w:val="ListParagraph"/>
        <w:numPr>
          <w:ilvl w:val="1"/>
          <w:numId w:val="2"/>
        </w:numPr>
        <w:spacing w:after="0" w:line="240" w:lineRule="auto"/>
      </w:pPr>
      <w:r w:rsidRPr="008E6F34">
        <w:t>Why was the iodide reaction faster?</w:t>
      </w:r>
      <w:r w:rsidR="00325A26">
        <w:t xml:space="preserve">   </w:t>
      </w:r>
      <w:r w:rsidR="00325A26">
        <w:rPr>
          <w:color w:val="FF0000"/>
        </w:rPr>
        <w:t>7 pts</w:t>
      </w: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C961AF" w:rsidP="00031B39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</w:rPr>
      </w:pPr>
      <w:r w:rsidRPr="00031B39">
        <w:rPr>
          <w:color w:val="FF0000"/>
        </w:rPr>
        <w:t xml:space="preserve">The refractive index of </w:t>
      </w:r>
      <w:r w:rsidR="00031B39" w:rsidRPr="00031B39">
        <w:rPr>
          <w:color w:val="FF0000"/>
        </w:rPr>
        <w:t>each</w:t>
      </w:r>
      <w:r w:rsidRPr="00031B39">
        <w:rPr>
          <w:color w:val="FF0000"/>
        </w:rPr>
        <w:t xml:space="preserve"> reaction mixture was measured and compared to a graph that plotted refractive index versus percent product.</w:t>
      </w:r>
      <w:r w:rsidR="00031B39" w:rsidRPr="00031B39">
        <w:rPr>
          <w:color w:val="FF0000"/>
        </w:rPr>
        <w:t xml:space="preserve">  The reaction that had a greater percent product was determined to be the faster reaction.</w:t>
      </w:r>
    </w:p>
    <w:p w:rsidR="00031B39" w:rsidRPr="00031B39" w:rsidRDefault="00031B39" w:rsidP="00031B39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Iodide is a stronger nucleophile in a </w:t>
      </w:r>
      <w:proofErr w:type="spellStart"/>
      <w:r>
        <w:rPr>
          <w:color w:val="FF0000"/>
        </w:rPr>
        <w:t>protic</w:t>
      </w:r>
      <w:proofErr w:type="spellEnd"/>
      <w:r>
        <w:rPr>
          <w:color w:val="FF0000"/>
        </w:rPr>
        <w:t xml:space="preserve"> solvent (chloride is more solvated).</w:t>
      </w: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0725B5" w:rsidRDefault="000725B5" w:rsidP="00F52E15">
      <w:pPr>
        <w:spacing w:after="0" w:line="240" w:lineRule="auto"/>
      </w:pPr>
    </w:p>
    <w:p w:rsidR="000725B5" w:rsidRDefault="000725B5" w:rsidP="00F52E15">
      <w:pPr>
        <w:spacing w:after="0" w:line="240" w:lineRule="auto"/>
      </w:pPr>
    </w:p>
    <w:p w:rsidR="000725B5" w:rsidRDefault="000725B5" w:rsidP="00F52E15">
      <w:pPr>
        <w:spacing w:after="0" w:line="240" w:lineRule="auto"/>
      </w:pPr>
    </w:p>
    <w:p w:rsidR="000725B5" w:rsidRDefault="000725B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91415E" w:rsidRPr="008E6F34" w:rsidRDefault="0091415E" w:rsidP="000B33FB">
      <w:pPr>
        <w:spacing w:after="0" w:line="240" w:lineRule="auto"/>
      </w:pPr>
    </w:p>
    <w:p w:rsidR="0091415E" w:rsidRDefault="00B9093A" w:rsidP="0091415E">
      <w:pPr>
        <w:pStyle w:val="ListParagraph"/>
        <w:numPr>
          <w:ilvl w:val="0"/>
          <w:numId w:val="2"/>
        </w:numPr>
        <w:spacing w:line="240" w:lineRule="auto"/>
      </w:pPr>
      <w:r w:rsidRPr="008E6F34">
        <w:t>A student is assigned to recrystallize 1 g of an unknown compound in ethanol.  How should the student go about figuring out the proper amount of ethanol to use?</w:t>
      </w:r>
      <w:r w:rsidR="00F16A49">
        <w:t xml:space="preserve"> (10 pts)</w:t>
      </w:r>
    </w:p>
    <w:p w:rsidR="0091415E" w:rsidRDefault="0091415E" w:rsidP="0091415E">
      <w:pPr>
        <w:spacing w:line="240" w:lineRule="auto"/>
        <w:ind w:left="360"/>
      </w:pPr>
    </w:p>
    <w:p w:rsidR="00A72AD8" w:rsidRDefault="00A72AD8" w:rsidP="0091415E">
      <w:pPr>
        <w:spacing w:line="240" w:lineRule="auto"/>
        <w:ind w:left="360"/>
        <w:rPr>
          <w:color w:val="FF0000"/>
        </w:rPr>
      </w:pPr>
      <w:r>
        <w:rPr>
          <w:color w:val="FF0000"/>
        </w:rPr>
        <w:t xml:space="preserve">Put the unknown </w:t>
      </w:r>
      <w:r w:rsidR="00D16DE6">
        <w:rPr>
          <w:color w:val="FF0000"/>
        </w:rPr>
        <w:t xml:space="preserve">solid </w:t>
      </w:r>
      <w:r>
        <w:rPr>
          <w:color w:val="FF0000"/>
        </w:rPr>
        <w:t xml:space="preserve">in a flask.  </w:t>
      </w:r>
    </w:p>
    <w:p w:rsidR="00A72AD8" w:rsidRDefault="00A72AD8" w:rsidP="0091415E">
      <w:pPr>
        <w:spacing w:line="240" w:lineRule="auto"/>
        <w:ind w:left="360"/>
        <w:rPr>
          <w:color w:val="FF0000"/>
        </w:rPr>
      </w:pPr>
      <w:r>
        <w:rPr>
          <w:color w:val="FF0000"/>
        </w:rPr>
        <w:t xml:space="preserve">Add a little bit of ethanol to the flask.  Warm the flask and bring the ethanol to a boil.  Check to see if there is any undissolved solid remaining.  </w:t>
      </w:r>
    </w:p>
    <w:p w:rsidR="00A72AD8" w:rsidRPr="00A72AD8" w:rsidRDefault="00A72AD8" w:rsidP="0091415E">
      <w:pPr>
        <w:spacing w:line="240" w:lineRule="auto"/>
        <w:ind w:left="360"/>
        <w:rPr>
          <w:color w:val="FF0000"/>
        </w:rPr>
      </w:pPr>
      <w:r>
        <w:rPr>
          <w:color w:val="FF0000"/>
        </w:rPr>
        <w:t xml:space="preserve">Repeat </w:t>
      </w:r>
      <w:r w:rsidR="00235403">
        <w:rPr>
          <w:color w:val="FF0000"/>
        </w:rPr>
        <w:t xml:space="preserve">the </w:t>
      </w:r>
      <w:r>
        <w:rPr>
          <w:color w:val="FF0000"/>
        </w:rPr>
        <w:t xml:space="preserve">steps of above paragraph until all the solid </w:t>
      </w:r>
      <w:r w:rsidR="00235403">
        <w:rPr>
          <w:color w:val="FF0000"/>
        </w:rPr>
        <w:t>JUST</w:t>
      </w:r>
      <w:r>
        <w:rPr>
          <w:color w:val="FF0000"/>
        </w:rPr>
        <w:t xml:space="preserve"> dissolves.</w:t>
      </w:r>
    </w:p>
    <w:p w:rsidR="0091415E" w:rsidRDefault="0091415E" w:rsidP="0091415E">
      <w:pPr>
        <w:spacing w:line="240" w:lineRule="auto"/>
        <w:ind w:left="360"/>
      </w:pPr>
    </w:p>
    <w:p w:rsidR="0091415E" w:rsidRDefault="0091415E" w:rsidP="0091415E">
      <w:pPr>
        <w:spacing w:line="240" w:lineRule="auto"/>
        <w:ind w:left="360"/>
      </w:pPr>
    </w:p>
    <w:p w:rsidR="0091415E" w:rsidRDefault="0091415E" w:rsidP="0091415E">
      <w:pPr>
        <w:spacing w:line="240" w:lineRule="auto"/>
        <w:ind w:left="360"/>
      </w:pPr>
    </w:p>
    <w:p w:rsidR="0091415E" w:rsidRDefault="0091415E" w:rsidP="0091415E">
      <w:pPr>
        <w:spacing w:line="240" w:lineRule="auto"/>
        <w:ind w:left="360"/>
      </w:pPr>
    </w:p>
    <w:p w:rsidR="0091415E" w:rsidRDefault="0091415E" w:rsidP="0091415E">
      <w:pPr>
        <w:spacing w:line="240" w:lineRule="auto"/>
        <w:ind w:left="360"/>
      </w:pPr>
    </w:p>
    <w:p w:rsidR="0056028F" w:rsidRPr="008E6F34" w:rsidRDefault="0056028F" w:rsidP="0091415E">
      <w:pPr>
        <w:pStyle w:val="ListParagraph"/>
        <w:numPr>
          <w:ilvl w:val="0"/>
          <w:numId w:val="2"/>
        </w:numPr>
        <w:spacing w:line="240" w:lineRule="auto"/>
      </w:pPr>
      <w:r w:rsidRPr="008E6F34">
        <w:lastRenderedPageBreak/>
        <w:t>Grignard Experiment</w:t>
      </w:r>
      <w:r w:rsidR="00F16A49">
        <w:t xml:space="preserve"> (15 pts)</w:t>
      </w:r>
    </w:p>
    <w:p w:rsidR="0056028F" w:rsidRPr="008E6F34" w:rsidRDefault="0056028F" w:rsidP="000B33FB">
      <w:pPr>
        <w:pStyle w:val="ListParagraph"/>
        <w:numPr>
          <w:ilvl w:val="1"/>
          <w:numId w:val="2"/>
        </w:numPr>
        <w:spacing w:after="0" w:line="240" w:lineRule="auto"/>
      </w:pPr>
      <w:r w:rsidRPr="008E6F34">
        <w:t xml:space="preserve">In the Grignard experiment, you used </w:t>
      </w:r>
      <w:r w:rsidRPr="008E6F34">
        <w:rPr>
          <w:i/>
        </w:rPr>
        <w:t>anhydrous</w:t>
      </w:r>
      <w:r w:rsidRPr="008E6F34">
        <w:t xml:space="preserve"> diethyl ether.  What is </w:t>
      </w:r>
      <w:r w:rsidRPr="008E6F34">
        <w:rPr>
          <w:i/>
        </w:rPr>
        <w:t xml:space="preserve">anhydrous </w:t>
      </w:r>
      <w:r w:rsidRPr="008E6F34">
        <w:t>ether?  Why was it used?</w:t>
      </w:r>
      <w:r w:rsidR="009E2157">
        <w:tab/>
        <w:t xml:space="preserve"> </w:t>
      </w:r>
      <w:r w:rsidR="009E2157" w:rsidRPr="009E2157">
        <w:rPr>
          <w:color w:val="FF0000"/>
        </w:rPr>
        <w:t>7 pts</w:t>
      </w:r>
    </w:p>
    <w:p w:rsidR="008E3C2C" w:rsidRDefault="0056028F" w:rsidP="000B33FB">
      <w:pPr>
        <w:pStyle w:val="ListParagraph"/>
        <w:numPr>
          <w:ilvl w:val="1"/>
          <w:numId w:val="2"/>
        </w:numPr>
        <w:spacing w:after="0" w:line="240" w:lineRule="auto"/>
      </w:pPr>
      <w:r w:rsidRPr="008E6F34">
        <w:t xml:space="preserve">What was the purpose of heating your glassware with a Bunsen </w:t>
      </w:r>
      <w:r w:rsidR="008E3C2C">
        <w:t>burner?</w:t>
      </w:r>
      <w:r w:rsidR="009E2157">
        <w:t xml:space="preserve"> </w:t>
      </w:r>
      <w:r w:rsidR="009E2157">
        <w:rPr>
          <w:color w:val="FF0000"/>
        </w:rPr>
        <w:t>4</w:t>
      </w:r>
      <w:r w:rsidR="009E2157" w:rsidRPr="009E2157">
        <w:rPr>
          <w:color w:val="FF0000"/>
        </w:rPr>
        <w:t xml:space="preserve"> pts</w:t>
      </w:r>
    </w:p>
    <w:p w:rsidR="0056028F" w:rsidRDefault="0056028F" w:rsidP="000B33FB">
      <w:pPr>
        <w:pStyle w:val="ListParagraph"/>
        <w:numPr>
          <w:ilvl w:val="1"/>
          <w:numId w:val="2"/>
        </w:numPr>
        <w:spacing w:after="0" w:line="240" w:lineRule="auto"/>
      </w:pPr>
      <w:r w:rsidRPr="008E6F34">
        <w:t xml:space="preserve">Explain why crushing the Mg with a stirring rod can help </w:t>
      </w:r>
      <w:r w:rsidR="008E3C2C">
        <w:t>start the Grignard reaction.</w:t>
      </w:r>
      <w:r w:rsidR="009E2157">
        <w:t xml:space="preserve"> </w:t>
      </w:r>
      <w:r w:rsidR="009E2157">
        <w:rPr>
          <w:color w:val="FF0000"/>
        </w:rPr>
        <w:t>4</w:t>
      </w:r>
      <w:r w:rsidR="009E2157" w:rsidRPr="009E2157">
        <w:rPr>
          <w:color w:val="FF0000"/>
        </w:rPr>
        <w:t>pts</w:t>
      </w: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4770F" w:rsidP="00F4770F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 Anhydrous </w:t>
      </w:r>
      <w:r w:rsidR="007541E4">
        <w:rPr>
          <w:color w:val="FF0000"/>
        </w:rPr>
        <w:t xml:space="preserve">ether is ether in which the dissolved water has been removed.  Anhydrous ether must be used because water destroys the </w:t>
      </w:r>
      <w:proofErr w:type="spellStart"/>
      <w:proofErr w:type="gramStart"/>
      <w:r w:rsidR="007541E4">
        <w:rPr>
          <w:color w:val="FF0000"/>
        </w:rPr>
        <w:t>grignard</w:t>
      </w:r>
      <w:proofErr w:type="spellEnd"/>
      <w:proofErr w:type="gramEnd"/>
      <w:r w:rsidR="007541E4">
        <w:rPr>
          <w:color w:val="FF0000"/>
        </w:rPr>
        <w:t xml:space="preserve"> reagent.</w:t>
      </w:r>
    </w:p>
    <w:p w:rsidR="007541E4" w:rsidRDefault="007541E4" w:rsidP="00F4770F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rPr>
          <w:color w:val="FF0000"/>
        </w:rPr>
        <w:t>To remove any water coating the inner walls of the glassware.</w:t>
      </w:r>
    </w:p>
    <w:p w:rsidR="007541E4" w:rsidRPr="00F4770F" w:rsidRDefault="007541E4" w:rsidP="00F4770F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More surface area is exposed/the outer coating of </w:t>
      </w:r>
      <w:proofErr w:type="spellStart"/>
      <w:r>
        <w:rPr>
          <w:color w:val="FF0000"/>
        </w:rPr>
        <w:t>MgO</w:t>
      </w:r>
      <w:proofErr w:type="spellEnd"/>
      <w:r>
        <w:rPr>
          <w:color w:val="FF0000"/>
        </w:rPr>
        <w:t xml:space="preserve"> gets scraped off.</w:t>
      </w: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Default="00F52E15" w:rsidP="00F52E15">
      <w:pPr>
        <w:spacing w:after="0" w:line="240" w:lineRule="auto"/>
      </w:pPr>
    </w:p>
    <w:p w:rsidR="00F52E15" w:rsidRPr="008E6F34" w:rsidRDefault="00F52E15" w:rsidP="00F52E15">
      <w:pPr>
        <w:spacing w:after="0" w:line="240" w:lineRule="auto"/>
      </w:pPr>
    </w:p>
    <w:p w:rsidR="00F52E15" w:rsidRPr="008E6F34" w:rsidRDefault="00F52E15" w:rsidP="00F52E15">
      <w:pPr>
        <w:pStyle w:val="ListParagraph"/>
        <w:numPr>
          <w:ilvl w:val="0"/>
          <w:numId w:val="2"/>
        </w:numPr>
        <w:spacing w:after="0" w:line="240" w:lineRule="auto"/>
      </w:pPr>
      <w:r w:rsidRPr="008E6F34">
        <w:t xml:space="preserve">Which of the following two compounds, </w:t>
      </w:r>
      <w:proofErr w:type="spellStart"/>
      <w:r w:rsidRPr="008E6F34">
        <w:t>fluorene</w:t>
      </w:r>
      <w:proofErr w:type="spellEnd"/>
      <w:r w:rsidRPr="008E6F34">
        <w:t xml:space="preserve"> or </w:t>
      </w:r>
      <w:proofErr w:type="spellStart"/>
      <w:r w:rsidRPr="008E6F34">
        <w:t>fluorenone</w:t>
      </w:r>
      <w:proofErr w:type="spellEnd"/>
      <w:r w:rsidRPr="008E6F34">
        <w:t xml:space="preserve">, would be more soluble in methanol?  Explain why, making sure to discuss </w:t>
      </w:r>
      <w:r w:rsidRPr="008E6F34">
        <w:rPr>
          <w:b/>
        </w:rPr>
        <w:t xml:space="preserve">intermolecular forces </w:t>
      </w:r>
      <w:r w:rsidRPr="008E6F34">
        <w:t xml:space="preserve">in your explanation.  </w:t>
      </w:r>
      <w:r>
        <w:t>(10 pts)</w:t>
      </w:r>
    </w:p>
    <w:p w:rsidR="00F52E15" w:rsidRDefault="00F52E15" w:rsidP="00F52E15">
      <w:pPr>
        <w:spacing w:line="240" w:lineRule="auto"/>
        <w:jc w:val="center"/>
      </w:pPr>
      <w:r w:rsidRPr="008E6F34">
        <w:object w:dxaOrig="4800" w:dyaOrig="1860">
          <v:shape id="_x0000_i1026" type="#_x0000_t75" style="width:211.5pt;height:81.75pt" o:ole="">
            <v:imagedata r:id="rId9" o:title=""/>
          </v:shape>
          <o:OLEObject Type="Embed" ProgID="StructureOLEServer.Document" ShapeID="_x0000_i1026" DrawAspect="Content" ObjectID="_1480151247" r:id="rId10"/>
        </w:object>
      </w:r>
    </w:p>
    <w:p w:rsidR="00006C54" w:rsidRDefault="00006C54" w:rsidP="00006C54">
      <w:pPr>
        <w:spacing w:line="240" w:lineRule="auto"/>
        <w:ind w:left="720"/>
        <w:rPr>
          <w:color w:val="FF0000"/>
        </w:rPr>
      </w:pPr>
      <w:proofErr w:type="spellStart"/>
      <w:r>
        <w:rPr>
          <w:color w:val="FF0000"/>
        </w:rPr>
        <w:t>Fluorenone</w:t>
      </w:r>
      <w:proofErr w:type="spellEnd"/>
      <w:r>
        <w:rPr>
          <w:color w:val="FF0000"/>
        </w:rPr>
        <w:t xml:space="preserve"> is more soluble. </w:t>
      </w:r>
    </w:p>
    <w:p w:rsidR="00F52E15" w:rsidRPr="00006C54" w:rsidRDefault="00006C54" w:rsidP="00006C54">
      <w:pPr>
        <w:spacing w:line="240" w:lineRule="auto"/>
        <w:ind w:left="720"/>
        <w:rPr>
          <w:color w:val="FF0000"/>
        </w:rPr>
      </w:pPr>
      <w:r>
        <w:rPr>
          <w:color w:val="FF0000"/>
        </w:rPr>
        <w:t xml:space="preserve">Both </w:t>
      </w:r>
      <w:proofErr w:type="spellStart"/>
      <w:r>
        <w:rPr>
          <w:color w:val="FF0000"/>
        </w:rPr>
        <w:t>fluorene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fluorenone</w:t>
      </w:r>
      <w:proofErr w:type="spellEnd"/>
      <w:r>
        <w:rPr>
          <w:color w:val="FF0000"/>
        </w:rPr>
        <w:t xml:space="preserve"> can interact with the nonpolar part of the methanol (the methyl group) via London dispersion forces (Van Der Waals interactions), but only the </w:t>
      </w:r>
      <w:proofErr w:type="spellStart"/>
      <w:r>
        <w:rPr>
          <w:color w:val="FF0000"/>
        </w:rPr>
        <w:t>fluorenone</w:t>
      </w:r>
      <w:proofErr w:type="spellEnd"/>
      <w:r>
        <w:rPr>
          <w:color w:val="FF0000"/>
        </w:rPr>
        <w:t xml:space="preserve"> can H bond to the methanol’s OH group.  This strong intermolecular force will make </w:t>
      </w:r>
      <w:proofErr w:type="spellStart"/>
      <w:r>
        <w:rPr>
          <w:color w:val="FF0000"/>
        </w:rPr>
        <w:t>fluorenone</w:t>
      </w:r>
      <w:proofErr w:type="spellEnd"/>
      <w:r>
        <w:rPr>
          <w:color w:val="FF0000"/>
        </w:rPr>
        <w:t xml:space="preserve"> more soluble in methanol.</w:t>
      </w:r>
    </w:p>
    <w:p w:rsidR="00F52E15" w:rsidRDefault="00F52E15" w:rsidP="00F52E15">
      <w:pPr>
        <w:spacing w:line="240" w:lineRule="auto"/>
        <w:jc w:val="center"/>
      </w:pPr>
    </w:p>
    <w:p w:rsidR="00F52E15" w:rsidRDefault="00F52E15" w:rsidP="00F52E15">
      <w:pPr>
        <w:spacing w:line="240" w:lineRule="auto"/>
        <w:jc w:val="center"/>
      </w:pPr>
    </w:p>
    <w:p w:rsidR="00F52E15" w:rsidRDefault="00F52E15" w:rsidP="00F52E15">
      <w:pPr>
        <w:spacing w:line="240" w:lineRule="auto"/>
        <w:jc w:val="center"/>
      </w:pPr>
    </w:p>
    <w:p w:rsidR="00F52E15" w:rsidRPr="008E6F34" w:rsidRDefault="00F52E15" w:rsidP="00F52E15">
      <w:pPr>
        <w:spacing w:line="240" w:lineRule="auto"/>
        <w:jc w:val="center"/>
      </w:pPr>
    </w:p>
    <w:p w:rsidR="0056028F" w:rsidRPr="008E6F34" w:rsidRDefault="0056028F" w:rsidP="000B33FB">
      <w:pPr>
        <w:spacing w:after="0" w:line="240" w:lineRule="auto"/>
        <w:ind w:left="1080"/>
      </w:pPr>
    </w:p>
    <w:p w:rsidR="008760AD" w:rsidRPr="008E6F34" w:rsidRDefault="008760AD" w:rsidP="000B33FB">
      <w:pPr>
        <w:pStyle w:val="ListParagraph"/>
        <w:numPr>
          <w:ilvl w:val="0"/>
          <w:numId w:val="2"/>
        </w:numPr>
        <w:spacing w:after="0" w:line="240" w:lineRule="auto"/>
      </w:pPr>
      <w:r w:rsidRPr="008E6F34">
        <w:t xml:space="preserve">A student distilled a mixture of </w:t>
      </w:r>
      <w:r w:rsidR="00E52D59" w:rsidRPr="008E6F34">
        <w:t>two unknowns whose boiling points differed by about 40</w:t>
      </w:r>
      <w:r w:rsidR="00E52D59" w:rsidRPr="008E6F34">
        <w:rPr>
          <w:vertAlign w:val="superscript"/>
        </w:rPr>
        <w:t>o</w:t>
      </w:r>
      <w:r w:rsidR="00E52D59" w:rsidRPr="008E6F34">
        <w:t>C.  The student</w:t>
      </w:r>
      <w:r w:rsidR="00092367" w:rsidRPr="008E6F34">
        <w:t xml:space="preserve"> monitored</w:t>
      </w:r>
      <w:r w:rsidRPr="008E6F34">
        <w:t xml:space="preserve"> the boiling point of the distillat</w:t>
      </w:r>
      <w:r w:rsidR="00092367" w:rsidRPr="008E6F34">
        <w:t>e and graph</w:t>
      </w:r>
      <w:r w:rsidR="00E52D59" w:rsidRPr="008E6F34">
        <w:t>ed</w:t>
      </w:r>
      <w:r w:rsidR="00092367" w:rsidRPr="008E6F34">
        <w:t xml:space="preserve"> </w:t>
      </w:r>
      <w:r w:rsidR="00E52D59" w:rsidRPr="008E6F34">
        <w:t>her</w:t>
      </w:r>
      <w:r w:rsidR="00092367" w:rsidRPr="008E6F34">
        <w:t xml:space="preserve"> data (see below).</w:t>
      </w:r>
      <w:r w:rsidR="00F16A49">
        <w:t xml:space="preserve"> (10 pts)</w:t>
      </w:r>
    </w:p>
    <w:p w:rsidR="00092367" w:rsidRPr="008E6F34" w:rsidRDefault="00092367" w:rsidP="000B33FB">
      <w:pPr>
        <w:spacing w:after="0" w:line="240" w:lineRule="auto"/>
        <w:ind w:left="360"/>
      </w:pPr>
    </w:p>
    <w:p w:rsidR="005C2950" w:rsidRPr="008E6F34" w:rsidRDefault="008760AD" w:rsidP="000B33FB">
      <w:pPr>
        <w:pStyle w:val="ListParagraph"/>
        <w:numPr>
          <w:ilvl w:val="0"/>
          <w:numId w:val="1"/>
        </w:numPr>
        <w:spacing w:after="0" w:line="240" w:lineRule="auto"/>
      </w:pPr>
      <w:r w:rsidRPr="008E6F34">
        <w:t xml:space="preserve">Circle the region of the graph in which the most pure material </w:t>
      </w:r>
      <w:r w:rsidR="00092367" w:rsidRPr="008E6F34">
        <w:t>was distilling over</w:t>
      </w:r>
      <w:r w:rsidRPr="008E6F34">
        <w:t xml:space="preserve">.  </w:t>
      </w:r>
      <w:r w:rsidR="005C2950" w:rsidRPr="008E6F34">
        <w:t>Explain why you believe this region represents the purest distillate.</w:t>
      </w:r>
    </w:p>
    <w:p w:rsidR="008760AD" w:rsidRPr="008E6F34" w:rsidRDefault="00092367" w:rsidP="000B33FB">
      <w:pPr>
        <w:pStyle w:val="ListParagraph"/>
        <w:numPr>
          <w:ilvl w:val="0"/>
          <w:numId w:val="1"/>
        </w:numPr>
        <w:spacing w:after="0" w:line="240" w:lineRule="auto"/>
      </w:pPr>
      <w:r w:rsidRPr="008E6F34">
        <w:t xml:space="preserve">Was the student conducting </w:t>
      </w:r>
      <w:r w:rsidR="008760AD" w:rsidRPr="008E6F34">
        <w:t>simple</w:t>
      </w:r>
      <w:r w:rsidRPr="008E6F34">
        <w:t xml:space="preserve"> distillation</w:t>
      </w:r>
      <w:r w:rsidR="008760AD" w:rsidRPr="008E6F34">
        <w:t xml:space="preserve"> or fractional distillation?  Justify your answer.</w:t>
      </w:r>
    </w:p>
    <w:p w:rsidR="007A778B" w:rsidRPr="008E6F34" w:rsidRDefault="007A778B" w:rsidP="000B33FB">
      <w:pPr>
        <w:spacing w:after="0" w:line="240" w:lineRule="auto"/>
        <w:ind w:left="720"/>
      </w:pPr>
    </w:p>
    <w:p w:rsidR="00290422" w:rsidRPr="008E6F34" w:rsidRDefault="00EE4DB1" w:rsidP="000B33F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512445</wp:posOffset>
                </wp:positionV>
                <wp:extent cx="581025" cy="295275"/>
                <wp:effectExtent l="9525" t="9525" r="9525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" o:spid="_x0000_s1026" type="#_x0000_t116" style="position:absolute;margin-left:300.75pt;margin-top:40.35pt;width:45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" filled="f" strokecolor="red"/>
            </w:pict>
          </mc:Fallback>
        </mc:AlternateContent>
      </w:r>
      <w:r w:rsidR="008760AD" w:rsidRPr="008E6F34">
        <w:rPr>
          <w:noProof/>
        </w:rPr>
        <w:drawing>
          <wp:inline distT="0" distB="0" distL="0" distR="0">
            <wp:extent cx="4486275" cy="24098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75AA" w:rsidRDefault="00EE75AA" w:rsidP="00EE75AA"/>
    <w:p w:rsidR="00EE75AA" w:rsidRDefault="00137CDE" w:rsidP="00EE75AA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The region in which the temperature changes the least in the most pure region.</w:t>
      </w:r>
    </w:p>
    <w:p w:rsidR="00137CDE" w:rsidRPr="00EE75AA" w:rsidRDefault="00137CDE" w:rsidP="00EE75AA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The student was conducting simple distillation.  The graph shows a steady increase in temperature throughout the distillation where the two compounds </w:t>
      </w:r>
      <w:proofErr w:type="gramStart"/>
      <w:r>
        <w:rPr>
          <w:color w:val="FF0000"/>
        </w:rPr>
        <w:t>are</w:t>
      </w:r>
      <w:proofErr w:type="gramEnd"/>
      <w:r>
        <w:rPr>
          <w:color w:val="FF0000"/>
        </w:rPr>
        <w:t xml:space="preserve"> not really resolved.  This is because simple distillation is not effective enough to adequately separate two compounds whose boiling points differ by only 40 degrees.</w:t>
      </w:r>
    </w:p>
    <w:p w:rsidR="00EE75AA" w:rsidRDefault="00EE75AA" w:rsidP="00EE75AA"/>
    <w:p w:rsidR="008C5505" w:rsidRDefault="008C5505">
      <w:r>
        <w:br w:type="page"/>
      </w:r>
    </w:p>
    <w:p w:rsidR="00F23E52" w:rsidRDefault="00653616" w:rsidP="002D0D2D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What color change took place when Bromine was added to your 4-methylcyclohexene product?  What chemical reaction was responsible for this color change?</w:t>
      </w:r>
      <w:r w:rsidR="00F16A49">
        <w:t xml:space="preserve"> (10 pts)</w:t>
      </w:r>
    </w:p>
    <w:p w:rsidR="00807D01" w:rsidRDefault="00807D01" w:rsidP="00807D01">
      <w:pPr>
        <w:spacing w:after="0" w:line="240" w:lineRule="auto"/>
      </w:pPr>
    </w:p>
    <w:p w:rsidR="00807D01" w:rsidRDefault="00807D01" w:rsidP="00807D01">
      <w:pPr>
        <w:spacing w:after="0" w:line="240" w:lineRule="auto"/>
      </w:pPr>
    </w:p>
    <w:p w:rsidR="00807D01" w:rsidRDefault="007E4CF0" w:rsidP="00807D01">
      <w:pPr>
        <w:spacing w:after="0" w:line="240" w:lineRule="auto"/>
        <w:rPr>
          <w:color w:val="FF0000"/>
        </w:rPr>
      </w:pPr>
      <w:r>
        <w:rPr>
          <w:color w:val="FF0000"/>
        </w:rPr>
        <w:t>The Bromine color (colored reddish or yellow) disappeared leaving a colorless solution.</w:t>
      </w:r>
    </w:p>
    <w:p w:rsidR="007E4CF0" w:rsidRPr="007E4CF0" w:rsidRDefault="007E4CF0" w:rsidP="00807D01">
      <w:pPr>
        <w:spacing w:after="0" w:line="240" w:lineRule="auto"/>
        <w:rPr>
          <w:color w:val="FF0000"/>
        </w:rPr>
      </w:pPr>
      <w:r>
        <w:rPr>
          <w:color w:val="FF0000"/>
        </w:rPr>
        <w:t>Bromine re</w:t>
      </w:r>
      <w:r w:rsidR="009B7486">
        <w:rPr>
          <w:color w:val="FF0000"/>
        </w:rPr>
        <w:t>acted with the alkene to create</w:t>
      </w:r>
      <w:bookmarkStart w:id="0" w:name="_GoBack"/>
      <w:bookmarkEnd w:id="0"/>
      <w:r>
        <w:rPr>
          <w:color w:val="FF0000"/>
        </w:rPr>
        <w:t xml:space="preserve"> a dibromide.</w:t>
      </w:r>
    </w:p>
    <w:p w:rsidR="00807D01" w:rsidRDefault="00807D01" w:rsidP="00807D01">
      <w:pPr>
        <w:spacing w:after="0" w:line="240" w:lineRule="auto"/>
      </w:pPr>
    </w:p>
    <w:p w:rsidR="00807D01" w:rsidRDefault="00807D01" w:rsidP="00807D01">
      <w:pPr>
        <w:spacing w:after="0" w:line="240" w:lineRule="auto"/>
      </w:pPr>
    </w:p>
    <w:p w:rsidR="00807D01" w:rsidRDefault="00807D01" w:rsidP="00807D01">
      <w:pPr>
        <w:spacing w:after="0" w:line="240" w:lineRule="auto"/>
      </w:pPr>
    </w:p>
    <w:p w:rsidR="00807D01" w:rsidRDefault="00807D01" w:rsidP="00807D01">
      <w:pPr>
        <w:spacing w:after="0" w:line="240" w:lineRule="auto"/>
      </w:pPr>
    </w:p>
    <w:p w:rsidR="00807D01" w:rsidRDefault="00807D01" w:rsidP="00807D01">
      <w:pPr>
        <w:spacing w:after="0" w:line="240" w:lineRule="auto"/>
      </w:pPr>
    </w:p>
    <w:p w:rsidR="00807D01" w:rsidRDefault="00807D01" w:rsidP="00807D01">
      <w:pPr>
        <w:spacing w:after="0" w:line="240" w:lineRule="auto"/>
      </w:pPr>
    </w:p>
    <w:p w:rsidR="00807D01" w:rsidRDefault="00807D01" w:rsidP="00807D01">
      <w:pPr>
        <w:spacing w:after="0" w:line="240" w:lineRule="auto"/>
      </w:pPr>
    </w:p>
    <w:p w:rsidR="007B561C" w:rsidRDefault="007B561C" w:rsidP="00807D01">
      <w:pPr>
        <w:spacing w:after="0" w:line="240" w:lineRule="auto"/>
      </w:pPr>
    </w:p>
    <w:p w:rsidR="007B561C" w:rsidRDefault="007B561C" w:rsidP="00807D01">
      <w:pPr>
        <w:spacing w:after="0" w:line="240" w:lineRule="auto"/>
      </w:pPr>
    </w:p>
    <w:p w:rsidR="007B561C" w:rsidRDefault="007B561C" w:rsidP="00807D01">
      <w:pPr>
        <w:spacing w:after="0" w:line="240" w:lineRule="auto"/>
      </w:pPr>
    </w:p>
    <w:p w:rsidR="007B561C" w:rsidRDefault="007B561C" w:rsidP="00807D01">
      <w:pPr>
        <w:spacing w:after="0" w:line="240" w:lineRule="auto"/>
      </w:pPr>
    </w:p>
    <w:p w:rsidR="007B561C" w:rsidRDefault="007B561C" w:rsidP="00807D01">
      <w:pPr>
        <w:spacing w:after="0" w:line="240" w:lineRule="auto"/>
      </w:pPr>
    </w:p>
    <w:p w:rsidR="007B561C" w:rsidRDefault="007B561C" w:rsidP="00807D01">
      <w:pPr>
        <w:spacing w:after="0" w:line="240" w:lineRule="auto"/>
      </w:pPr>
    </w:p>
    <w:p w:rsidR="007B561C" w:rsidRDefault="007B561C" w:rsidP="00807D01">
      <w:pPr>
        <w:spacing w:after="0" w:line="240" w:lineRule="auto"/>
      </w:pPr>
    </w:p>
    <w:p w:rsidR="007B561C" w:rsidRDefault="007B561C" w:rsidP="00807D01">
      <w:pPr>
        <w:spacing w:after="0" w:line="240" w:lineRule="auto"/>
      </w:pPr>
    </w:p>
    <w:p w:rsidR="007B561C" w:rsidRDefault="007B561C" w:rsidP="00807D01">
      <w:pPr>
        <w:spacing w:after="0" w:line="240" w:lineRule="auto"/>
      </w:pPr>
    </w:p>
    <w:p w:rsidR="002D0D2D" w:rsidRDefault="002D0D2D" w:rsidP="002D0D2D">
      <w:pPr>
        <w:spacing w:after="0" w:line="240" w:lineRule="auto"/>
        <w:ind w:left="360"/>
      </w:pPr>
    </w:p>
    <w:p w:rsidR="002D0D2D" w:rsidRDefault="002D0D2D" w:rsidP="0012376A">
      <w:pPr>
        <w:pStyle w:val="ListParagraph"/>
        <w:numPr>
          <w:ilvl w:val="0"/>
          <w:numId w:val="2"/>
        </w:numPr>
        <w:spacing w:after="0" w:line="240" w:lineRule="auto"/>
      </w:pPr>
      <w:r>
        <w:t>Which of the following conformers would you expect to be lower in energy?  Why?</w:t>
      </w:r>
      <w:r w:rsidR="00F16A49">
        <w:t xml:space="preserve"> (10 pts)</w:t>
      </w:r>
    </w:p>
    <w:p w:rsidR="004D65D7" w:rsidRDefault="003E27EF" w:rsidP="004D65D7">
      <w:pPr>
        <w:spacing w:line="240" w:lineRule="auto"/>
        <w:jc w:val="center"/>
      </w:pPr>
      <w:r>
        <w:object w:dxaOrig="2779" w:dyaOrig="1200">
          <v:shape id="_x0000_i1027" type="#_x0000_t75" style="width:185.25pt;height:78.75pt" o:ole="">
            <v:imagedata r:id="rId12" o:title=""/>
          </v:shape>
          <o:OLEObject Type="Embed" ProgID="StructureOLEServer.Document" ShapeID="_x0000_i1027" DrawAspect="Content" ObjectID="_1480151248" r:id="rId13"/>
        </w:object>
      </w:r>
    </w:p>
    <w:p w:rsidR="007C0D59" w:rsidRDefault="007C0D59" w:rsidP="00E40166">
      <w:pPr>
        <w:spacing w:line="240" w:lineRule="auto"/>
        <w:rPr>
          <w:color w:val="FF0000"/>
        </w:rPr>
      </w:pPr>
      <w:r>
        <w:rPr>
          <w:color w:val="FF0000"/>
        </w:rPr>
        <w:t>Different possible answers will be accepted:</w:t>
      </w:r>
    </w:p>
    <w:p w:rsidR="00E40166" w:rsidRPr="007C0D59" w:rsidRDefault="00E40166" w:rsidP="007C0D59">
      <w:pPr>
        <w:pStyle w:val="ListParagraph"/>
        <w:numPr>
          <w:ilvl w:val="0"/>
          <w:numId w:val="8"/>
        </w:numPr>
        <w:spacing w:line="240" w:lineRule="auto"/>
        <w:rPr>
          <w:color w:val="FF0000"/>
        </w:rPr>
      </w:pPr>
      <w:r w:rsidRPr="007C0D59">
        <w:rPr>
          <w:color w:val="FF0000"/>
        </w:rPr>
        <w:t>The conformer on the right is lower in energy because it does not have a Cl – CH3 gauche interaction</w:t>
      </w:r>
      <w:r w:rsidR="00AF6B59" w:rsidRPr="007C0D59">
        <w:rPr>
          <w:color w:val="FF0000"/>
        </w:rPr>
        <w:t xml:space="preserve"> like the conformer on the left has. </w:t>
      </w:r>
      <w:r w:rsidRPr="007C0D59">
        <w:rPr>
          <w:color w:val="FF0000"/>
        </w:rPr>
        <w:t xml:space="preserve">The Cl – CH3 gauche interaction </w:t>
      </w:r>
      <w:r w:rsidR="00AF6B59" w:rsidRPr="007C0D59">
        <w:rPr>
          <w:color w:val="FF0000"/>
        </w:rPr>
        <w:t>raises the energy of the conformer on the right</w:t>
      </w:r>
      <w:r w:rsidRPr="007C0D59">
        <w:rPr>
          <w:color w:val="FF0000"/>
        </w:rPr>
        <w:t xml:space="preserve"> because Cl and CH3 are</w:t>
      </w:r>
      <w:r w:rsidR="00AF6B59" w:rsidRPr="007C0D59">
        <w:rPr>
          <w:color w:val="FF0000"/>
        </w:rPr>
        <w:t xml:space="preserve"> the largest groups</w:t>
      </w:r>
      <w:r w:rsidRPr="007C0D59">
        <w:rPr>
          <w:color w:val="FF0000"/>
        </w:rPr>
        <w:t>.</w:t>
      </w:r>
    </w:p>
    <w:p w:rsidR="007C0D59" w:rsidRPr="007C0D59" w:rsidRDefault="007C0D59" w:rsidP="007C0D59">
      <w:pPr>
        <w:pStyle w:val="ListParagraph"/>
        <w:numPr>
          <w:ilvl w:val="0"/>
          <w:numId w:val="8"/>
        </w:numPr>
        <w:spacing w:line="240" w:lineRule="auto"/>
        <w:rPr>
          <w:color w:val="FF0000"/>
        </w:rPr>
      </w:pPr>
      <w:r w:rsidRPr="007C0D59">
        <w:rPr>
          <w:color w:val="FF0000"/>
        </w:rPr>
        <w:t xml:space="preserve">The conformer on the </w:t>
      </w:r>
      <w:r w:rsidR="00EE4DB1">
        <w:rPr>
          <w:color w:val="FF0000"/>
        </w:rPr>
        <w:t>right</w:t>
      </w:r>
      <w:r w:rsidRPr="007C0D59">
        <w:rPr>
          <w:color w:val="FF0000"/>
        </w:rPr>
        <w:t xml:space="preserve"> is lower in energy because it possesses on </w:t>
      </w:r>
      <w:r w:rsidR="00EE4DB1">
        <w:rPr>
          <w:color w:val="FF0000"/>
        </w:rPr>
        <w:t>1</w:t>
      </w:r>
      <w:r w:rsidRPr="007C0D59">
        <w:rPr>
          <w:color w:val="FF0000"/>
        </w:rPr>
        <w:t xml:space="preserve"> </w:t>
      </w:r>
      <w:r w:rsidR="00EE4DB1">
        <w:rPr>
          <w:color w:val="FF0000"/>
        </w:rPr>
        <w:t>gauche interaction</w:t>
      </w:r>
      <w:r w:rsidRPr="007C0D59">
        <w:rPr>
          <w:color w:val="FF0000"/>
        </w:rPr>
        <w:t xml:space="preserve"> whereas the conformer on the right possesses </w:t>
      </w:r>
      <w:r w:rsidR="00EE4DB1">
        <w:rPr>
          <w:color w:val="FF0000"/>
        </w:rPr>
        <w:t>2</w:t>
      </w:r>
      <w:r w:rsidRPr="007C0D59">
        <w:rPr>
          <w:color w:val="FF0000"/>
        </w:rPr>
        <w:t>.</w:t>
      </w:r>
    </w:p>
    <w:sectPr w:rsidR="007C0D59" w:rsidRPr="007C0D59" w:rsidSect="008D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C48"/>
    <w:multiLevelType w:val="hybridMultilevel"/>
    <w:tmpl w:val="B16C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7F71"/>
    <w:multiLevelType w:val="hybridMultilevel"/>
    <w:tmpl w:val="CC6623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D4EC9"/>
    <w:multiLevelType w:val="hybridMultilevel"/>
    <w:tmpl w:val="EEFE16F6"/>
    <w:lvl w:ilvl="0" w:tplc="04466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773CE"/>
    <w:multiLevelType w:val="hybridMultilevel"/>
    <w:tmpl w:val="9600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F3228"/>
    <w:multiLevelType w:val="hybridMultilevel"/>
    <w:tmpl w:val="E2D82F58"/>
    <w:lvl w:ilvl="0" w:tplc="3F700F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602402C"/>
    <w:multiLevelType w:val="hybridMultilevel"/>
    <w:tmpl w:val="8312B7CA"/>
    <w:lvl w:ilvl="0" w:tplc="3F700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2729C"/>
    <w:multiLevelType w:val="hybridMultilevel"/>
    <w:tmpl w:val="1D50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A08B1"/>
    <w:multiLevelType w:val="hybridMultilevel"/>
    <w:tmpl w:val="D16CC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AD"/>
    <w:rsid w:val="00006C54"/>
    <w:rsid w:val="00031B39"/>
    <w:rsid w:val="00052DA0"/>
    <w:rsid w:val="000644D6"/>
    <w:rsid w:val="000725B5"/>
    <w:rsid w:val="000753A9"/>
    <w:rsid w:val="00092367"/>
    <w:rsid w:val="000A02B8"/>
    <w:rsid w:val="000B33FB"/>
    <w:rsid w:val="000B5762"/>
    <w:rsid w:val="0012376A"/>
    <w:rsid w:val="00137CDE"/>
    <w:rsid w:val="001653D4"/>
    <w:rsid w:val="001F4CF8"/>
    <w:rsid w:val="00235403"/>
    <w:rsid w:val="00241CAA"/>
    <w:rsid w:val="00263353"/>
    <w:rsid w:val="00263A73"/>
    <w:rsid w:val="00276067"/>
    <w:rsid w:val="00285EAA"/>
    <w:rsid w:val="00290422"/>
    <w:rsid w:val="002D0D2D"/>
    <w:rsid w:val="00316650"/>
    <w:rsid w:val="00325A26"/>
    <w:rsid w:val="00326C3E"/>
    <w:rsid w:val="003419FF"/>
    <w:rsid w:val="00345E6C"/>
    <w:rsid w:val="00382D37"/>
    <w:rsid w:val="003876C3"/>
    <w:rsid w:val="003C1CF6"/>
    <w:rsid w:val="003E27EF"/>
    <w:rsid w:val="004013BE"/>
    <w:rsid w:val="004038F2"/>
    <w:rsid w:val="004D6302"/>
    <w:rsid w:val="004D65D7"/>
    <w:rsid w:val="00502F45"/>
    <w:rsid w:val="00503FFF"/>
    <w:rsid w:val="0056028F"/>
    <w:rsid w:val="00562536"/>
    <w:rsid w:val="00573A41"/>
    <w:rsid w:val="005A4BA2"/>
    <w:rsid w:val="005C2950"/>
    <w:rsid w:val="00612DFE"/>
    <w:rsid w:val="00653616"/>
    <w:rsid w:val="00686388"/>
    <w:rsid w:val="006B56F4"/>
    <w:rsid w:val="006D68EB"/>
    <w:rsid w:val="00743D51"/>
    <w:rsid w:val="0074544A"/>
    <w:rsid w:val="007541E4"/>
    <w:rsid w:val="00767B53"/>
    <w:rsid w:val="00791B0C"/>
    <w:rsid w:val="007A778B"/>
    <w:rsid w:val="007B561C"/>
    <w:rsid w:val="007C0D59"/>
    <w:rsid w:val="007D01E5"/>
    <w:rsid w:val="007E4CF0"/>
    <w:rsid w:val="0080094C"/>
    <w:rsid w:val="00807D01"/>
    <w:rsid w:val="0083413C"/>
    <w:rsid w:val="008760AD"/>
    <w:rsid w:val="008B4FC9"/>
    <w:rsid w:val="008C5505"/>
    <w:rsid w:val="008D7EAD"/>
    <w:rsid w:val="008E3C2C"/>
    <w:rsid w:val="008E6260"/>
    <w:rsid w:val="008E6F34"/>
    <w:rsid w:val="0091415E"/>
    <w:rsid w:val="009144B4"/>
    <w:rsid w:val="009754B4"/>
    <w:rsid w:val="00984A4B"/>
    <w:rsid w:val="00987404"/>
    <w:rsid w:val="009B7486"/>
    <w:rsid w:val="009E2157"/>
    <w:rsid w:val="009F6FBD"/>
    <w:rsid w:val="00A42230"/>
    <w:rsid w:val="00A437D0"/>
    <w:rsid w:val="00A72AD8"/>
    <w:rsid w:val="00AF6B59"/>
    <w:rsid w:val="00B9093A"/>
    <w:rsid w:val="00BB0868"/>
    <w:rsid w:val="00BF3FC9"/>
    <w:rsid w:val="00C50726"/>
    <w:rsid w:val="00C57814"/>
    <w:rsid w:val="00C961AF"/>
    <w:rsid w:val="00CC0FE1"/>
    <w:rsid w:val="00CC418A"/>
    <w:rsid w:val="00CD2B9E"/>
    <w:rsid w:val="00CE1EE4"/>
    <w:rsid w:val="00D16DE6"/>
    <w:rsid w:val="00DA06DC"/>
    <w:rsid w:val="00DE5B20"/>
    <w:rsid w:val="00E33355"/>
    <w:rsid w:val="00E40166"/>
    <w:rsid w:val="00E41871"/>
    <w:rsid w:val="00E52D59"/>
    <w:rsid w:val="00E72850"/>
    <w:rsid w:val="00E90E8A"/>
    <w:rsid w:val="00EC4F12"/>
    <w:rsid w:val="00EE4DB1"/>
    <w:rsid w:val="00EE75AA"/>
    <w:rsid w:val="00F05779"/>
    <w:rsid w:val="00F16A49"/>
    <w:rsid w:val="00F23E52"/>
    <w:rsid w:val="00F243F6"/>
    <w:rsid w:val="00F41A48"/>
    <w:rsid w:val="00F4770F"/>
    <w:rsid w:val="00F52E15"/>
    <w:rsid w:val="00F62410"/>
    <w:rsid w:val="00F65BC4"/>
    <w:rsid w:val="00F77737"/>
    <w:rsid w:val="00FA0E6B"/>
    <w:rsid w:val="00FC0DC0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Distillation of Unknown Mixture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Sheet1!$B$2:$B$21</c:f>
              <c:numCache>
                <c:formatCode>General</c:formatCode>
                <c:ptCount val="20"/>
                <c:pt idx="0">
                  <c:v>73</c:v>
                </c:pt>
                <c:pt idx="1">
                  <c:v>74</c:v>
                </c:pt>
                <c:pt idx="2">
                  <c:v>75</c:v>
                </c:pt>
                <c:pt idx="3">
                  <c:v>76</c:v>
                </c:pt>
                <c:pt idx="4">
                  <c:v>77</c:v>
                </c:pt>
                <c:pt idx="5">
                  <c:v>78</c:v>
                </c:pt>
                <c:pt idx="6">
                  <c:v>79</c:v>
                </c:pt>
                <c:pt idx="7">
                  <c:v>80</c:v>
                </c:pt>
                <c:pt idx="8">
                  <c:v>81</c:v>
                </c:pt>
                <c:pt idx="9">
                  <c:v>82</c:v>
                </c:pt>
                <c:pt idx="10">
                  <c:v>84</c:v>
                </c:pt>
                <c:pt idx="11">
                  <c:v>86</c:v>
                </c:pt>
                <c:pt idx="12">
                  <c:v>88</c:v>
                </c:pt>
                <c:pt idx="13">
                  <c:v>90</c:v>
                </c:pt>
                <c:pt idx="14">
                  <c:v>92</c:v>
                </c:pt>
                <c:pt idx="15">
                  <c:v>94</c:v>
                </c:pt>
                <c:pt idx="16">
                  <c:v>96</c:v>
                </c:pt>
                <c:pt idx="17">
                  <c:v>97</c:v>
                </c:pt>
                <c:pt idx="18">
                  <c:v>97</c:v>
                </c:pt>
                <c:pt idx="19">
                  <c:v>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269312"/>
        <c:axId val="126271488"/>
      </c:scatterChart>
      <c:valAx>
        <c:axId val="12626931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Volume/mL</a:t>
                </a:r>
              </a:p>
            </c:rich>
          </c:tx>
          <c:layout>
            <c:manualLayout>
              <c:xMode val="edge"/>
              <c:yMode val="edge"/>
              <c:x val="0.43534142607174131"/>
              <c:y val="0.878680373286673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6271488"/>
        <c:crosses val="autoZero"/>
        <c:crossBetween val="midCat"/>
      </c:valAx>
      <c:valAx>
        <c:axId val="126271488"/>
        <c:scaling>
          <c:orientation val="minMax"/>
          <c:min val="70"/>
        </c:scaling>
        <c:delete val="0"/>
        <c:axPos val="l"/>
        <c:majorGridlines/>
        <c:min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 sz="900"/>
                  <a:t>TemperatureoC</a:t>
                </a:r>
              </a:p>
            </c:rich>
          </c:tx>
          <c:layout>
            <c:manualLayout>
              <c:xMode val="edge"/>
              <c:yMode val="edge"/>
              <c:x val="3.0555555555555575E-2"/>
              <c:y val="0.143993146689997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62693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jdoe</dc:creator>
  <cp:lastModifiedBy>jdoe</cp:lastModifiedBy>
  <cp:revision>10</cp:revision>
  <cp:lastPrinted>2014-12-01T19:51:00Z</cp:lastPrinted>
  <dcterms:created xsi:type="dcterms:W3CDTF">2014-12-12T12:53:00Z</dcterms:created>
  <dcterms:modified xsi:type="dcterms:W3CDTF">2014-12-15T17:21:00Z</dcterms:modified>
</cp:coreProperties>
</file>